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E1D2" w14:textId="2E02B0E7" w:rsidR="006D24E3" w:rsidRDefault="006D24E3" w:rsidP="006D24E3"/>
    <w:p w14:paraId="5142464F" w14:textId="45B2C71A" w:rsidR="008F682D" w:rsidRDefault="008F682D" w:rsidP="006D24E3">
      <w:pPr>
        <w:sectPr w:rsidR="008F682D">
          <w:headerReference w:type="default" r:id="rId8"/>
          <w:pgSz w:w="11906" w:h="16838"/>
          <w:pgMar w:top="1417" w:right="1417" w:bottom="1134" w:left="1417" w:header="708" w:footer="708" w:gutter="0"/>
          <w:cols w:space="708"/>
          <w:docGrid w:linePitch="360"/>
        </w:sectPr>
      </w:pPr>
    </w:p>
    <w:p w14:paraId="5EA907C0" w14:textId="50AD424A" w:rsidR="008F682D" w:rsidRDefault="008F682D" w:rsidP="00FB2AA2">
      <w:pPr>
        <w:sectPr w:rsidR="008F682D" w:rsidSect="008F682D">
          <w:type w:val="continuous"/>
          <w:pgSz w:w="11906" w:h="16838"/>
          <w:pgMar w:top="1417" w:right="1417" w:bottom="1134" w:left="1417" w:header="708" w:footer="708" w:gutter="0"/>
          <w:cols w:space="708"/>
          <w:docGrid w:linePitch="360"/>
        </w:sectPr>
      </w:pPr>
    </w:p>
    <w:p w14:paraId="7036DABF" w14:textId="227D8DB9" w:rsidR="00FB2AA2" w:rsidRPr="00FB2AA2" w:rsidRDefault="007F7B64" w:rsidP="00FB2AA2">
      <w:r>
        <w:rPr>
          <w:noProof/>
        </w:rPr>
        <w:drawing>
          <wp:anchor distT="0" distB="0" distL="114300" distR="114300" simplePos="0" relativeHeight="251680768" behindDoc="0" locked="0" layoutInCell="1" allowOverlap="1" wp14:anchorId="5E071C83" wp14:editId="4158A712">
            <wp:simplePos x="0" y="0"/>
            <wp:positionH relativeFrom="column">
              <wp:posOffset>-756285</wp:posOffset>
            </wp:positionH>
            <wp:positionV relativeFrom="paragraph">
              <wp:posOffset>5521407</wp:posOffset>
            </wp:positionV>
            <wp:extent cx="3632200" cy="1572895"/>
            <wp:effectExtent l="0" t="0" r="6350" b="8255"/>
            <wp:wrapNone/>
            <wp:docPr id="1134444392" name="Grafik 2" descr="Ein Bild, das Pflanze, draußen, Schwarz, Stei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44392" name="Grafik 2" descr="Ein Bild, das Pflanze, draußen, Schwarz, Stein enthält.&#10;&#10;Automatisch generierte Beschreibu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110" t="20654" r="8977" b="30000"/>
                    <a:stretch/>
                  </pic:blipFill>
                  <pic:spPr bwMode="auto">
                    <a:xfrm>
                      <a:off x="0" y="0"/>
                      <a:ext cx="3632200" cy="1572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3600" behindDoc="0" locked="0" layoutInCell="1" allowOverlap="1" wp14:anchorId="696EBD6C" wp14:editId="7238C75E">
                <wp:simplePos x="0" y="0"/>
                <wp:positionH relativeFrom="column">
                  <wp:posOffset>-527050</wp:posOffset>
                </wp:positionH>
                <wp:positionV relativeFrom="paragraph">
                  <wp:posOffset>300792</wp:posOffset>
                </wp:positionV>
                <wp:extent cx="3130550" cy="5062220"/>
                <wp:effectExtent l="0" t="0" r="0" b="5080"/>
                <wp:wrapSquare wrapText="bothSides"/>
                <wp:docPr id="2008989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0" cy="5062220"/>
                        </a:xfrm>
                        <a:prstGeom prst="rect">
                          <a:avLst/>
                        </a:prstGeom>
                        <a:noFill/>
                        <a:ln w="9525">
                          <a:noFill/>
                          <a:miter lim="800000"/>
                          <a:headEnd/>
                          <a:tailEnd/>
                        </a:ln>
                      </wps:spPr>
                      <wps:txbx>
                        <w:txbxContent>
                          <w:p w14:paraId="3A5B7F4D" w14:textId="72625D5B" w:rsidR="007F7B64" w:rsidRPr="007F7B64" w:rsidRDefault="007F7B64" w:rsidP="007F7B64">
                            <w:pPr>
                              <w:spacing w:after="0" w:line="240" w:lineRule="auto"/>
                              <w:rPr>
                                <w:sz w:val="18"/>
                                <w:szCs w:val="18"/>
                              </w:rPr>
                            </w:pPr>
                            <w:r w:rsidRPr="007F7B64">
                              <w:rPr>
                                <w:sz w:val="18"/>
                                <w:szCs w:val="18"/>
                              </w:rPr>
                              <w:t>Der Frühling ist die Jahreszeit, in der die Natur beginnt, wieder lebendig zu werden. Dies ist die beste Zeit, um sich mit den Leber- und Gallenblasenübungen auseinanderzusetzen. Die Leber reguliert den Fluss unserer Lebensenergie und ist zuständig für Antrieb und Dynamik. Die Galle wiederum sorgt dafür, dass wir Entscheidungen treffen. Funktionieren diese beiden Systeme störungsfrei, sind wir ausgeglichen, innerlich ruhiger und können flexibel mit Ereignissen und Hindernissen in unserem Leben umgehen. Doch leider haben die übermäßigen Druck- und Belastungssituationen unseres Lebens dazu geführt, dass bei vielen Menschen die Qi Zirkulation blockiert wird. Folgen dieser Blockade sind Symptome wie Müdigkeit, steife Gelenke, Schulter- und Nackenschmerzen, Migräne oder Verdauungsstörungen. Die hier vorgestellten Übungen stellen eine Möglichkeit dar, diesen Störfelder entgegenzuwirken:</w:t>
                            </w:r>
                          </w:p>
                          <w:p w14:paraId="632F6ED5" w14:textId="77777777" w:rsidR="007F7B64" w:rsidRPr="007F7B64" w:rsidRDefault="007F7B64" w:rsidP="007F7B64">
                            <w:pPr>
                              <w:spacing w:after="0" w:line="240" w:lineRule="auto"/>
                              <w:rPr>
                                <w:sz w:val="18"/>
                                <w:szCs w:val="18"/>
                              </w:rPr>
                            </w:pPr>
                          </w:p>
                          <w:p w14:paraId="2DBBD49F"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 xml:space="preserve">Regulierung von Leber und Galle (Verbesserung der </w:t>
                            </w:r>
                            <w:r w:rsidRPr="007F7B64">
                              <w:rPr>
                                <w:sz w:val="18"/>
                                <w:szCs w:val="18"/>
                              </w:rPr>
                              <w:br/>
                              <w:t>Qi Zirkulation)</w:t>
                            </w:r>
                          </w:p>
                          <w:p w14:paraId="19D8992D"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Stärkung und Entspannung der Muskeln und Sehnen</w:t>
                            </w:r>
                          </w:p>
                          <w:p w14:paraId="25791CC8"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 xml:space="preserve">Reduktion von Schmerzen im Kopf-, Nacken- </w:t>
                            </w:r>
                            <w:r w:rsidRPr="007F7B64">
                              <w:rPr>
                                <w:sz w:val="18"/>
                                <w:szCs w:val="18"/>
                              </w:rPr>
                              <w:br/>
                              <w:t xml:space="preserve">und Schulterbereich </w:t>
                            </w:r>
                          </w:p>
                          <w:p w14:paraId="3251D86F"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Verbesserung der Beweglichkeit des Körpers</w:t>
                            </w:r>
                          </w:p>
                          <w:p w14:paraId="08E8E183"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Regulation des Blutdruckes</w:t>
                            </w:r>
                          </w:p>
                          <w:p w14:paraId="69200121"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Förderung von Geduld und Gelassenheit</w:t>
                            </w:r>
                          </w:p>
                          <w:p w14:paraId="0BD84514"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 xml:space="preserve">Förderung von Durchsetzungsvermögen und </w:t>
                            </w:r>
                            <w:r w:rsidRPr="007F7B64">
                              <w:rPr>
                                <w:sz w:val="18"/>
                                <w:szCs w:val="18"/>
                              </w:rPr>
                              <w:br/>
                              <w:t>Entscheidungskraft</w:t>
                            </w:r>
                          </w:p>
                          <w:p w14:paraId="02DECDF0"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Hilfestellung bei unterschiedlichsten Augenerkrankungen, wie Kurzsichtigkeit oder Weitsichtigkeit</w:t>
                            </w:r>
                          </w:p>
                          <w:p w14:paraId="388F101C" w14:textId="307FE4C0" w:rsidR="007F7B64" w:rsidRPr="007F7B64" w:rsidRDefault="007F7B64" w:rsidP="007F7B64">
                            <w:pPr>
                              <w:pStyle w:val="Listenabsatz"/>
                              <w:numPr>
                                <w:ilvl w:val="0"/>
                                <w:numId w:val="6"/>
                              </w:numPr>
                              <w:spacing w:after="0" w:line="240" w:lineRule="auto"/>
                              <w:rPr>
                                <w:sz w:val="18"/>
                                <w:szCs w:val="18"/>
                              </w:rPr>
                            </w:pPr>
                            <w:r w:rsidRPr="007F7B64">
                              <w:rPr>
                                <w:sz w:val="18"/>
                                <w:szCs w:val="18"/>
                              </w:rPr>
                              <w:t>Ausgleich von übermäßigem Stress</w:t>
                            </w:r>
                          </w:p>
                          <w:p w14:paraId="6369C42F" w14:textId="77777777" w:rsidR="007F7B64" w:rsidRPr="007F7B64" w:rsidRDefault="007F7B64" w:rsidP="007F7B64">
                            <w:pPr>
                              <w:spacing w:after="0" w:line="240" w:lineRule="auto"/>
                              <w:rPr>
                                <w:sz w:val="18"/>
                                <w:szCs w:val="18"/>
                              </w:rPr>
                            </w:pPr>
                          </w:p>
                          <w:p w14:paraId="2EACD57D" w14:textId="6B9830E3" w:rsidR="006D24E3" w:rsidRPr="000D02A5" w:rsidRDefault="007F7B64" w:rsidP="007F7B64">
                            <w:pPr>
                              <w:spacing w:after="0" w:line="240" w:lineRule="auto"/>
                              <w:rPr>
                                <w:sz w:val="18"/>
                                <w:szCs w:val="18"/>
                              </w:rPr>
                            </w:pPr>
                            <w:r w:rsidRPr="007F7B64">
                              <w:rPr>
                                <w:b/>
                                <w:bCs/>
                                <w:sz w:val="18"/>
                                <w:szCs w:val="18"/>
                              </w:rPr>
                              <w:t>Ganz bequem von zu Hause aus, unkompliziert und in regelmäßigen Abständen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6EBD6C" id="_x0000_t202" coordsize="21600,21600" o:spt="202" path="m,l,21600r21600,l21600,xe">
                <v:stroke joinstyle="miter"/>
                <v:path gradientshapeok="t" o:connecttype="rect"/>
              </v:shapetype>
              <v:shape id="Textfeld 2" o:spid="_x0000_s1026" type="#_x0000_t202" style="position:absolute;margin-left:-41.5pt;margin-top:23.7pt;width:246.5pt;height:398.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" filled="f" stroked="f">
                <v:textbox>
                  <w:txbxContent>
                    <w:p w14:paraId="3A5B7F4D" w14:textId="72625D5B" w:rsidR="007F7B64" w:rsidRPr="007F7B64" w:rsidRDefault="007F7B64" w:rsidP="007F7B64">
                      <w:pPr>
                        <w:spacing w:after="0" w:line="240" w:lineRule="auto"/>
                        <w:rPr>
                          <w:sz w:val="18"/>
                          <w:szCs w:val="18"/>
                        </w:rPr>
                      </w:pPr>
                      <w:r w:rsidRPr="007F7B64">
                        <w:rPr>
                          <w:sz w:val="18"/>
                          <w:szCs w:val="18"/>
                        </w:rPr>
                        <w:t xml:space="preserve">Der Frühling ist die </w:t>
                      </w:r>
                      <w:r w:rsidRPr="007F7B64">
                        <w:rPr>
                          <w:sz w:val="18"/>
                          <w:szCs w:val="18"/>
                        </w:rPr>
                        <w:t>Jahreszeit,</w:t>
                      </w:r>
                      <w:r w:rsidRPr="007F7B64">
                        <w:rPr>
                          <w:sz w:val="18"/>
                          <w:szCs w:val="18"/>
                        </w:rPr>
                        <w:t xml:space="preserve"> in der die Natur beginnt, wieder lebendig zu werden. Dies ist die beste Zeit, um sich mit den Leber- und Gallenblasenübungen auseinanderzusetzen. Die Leber reguliert den Fluss unserer Lebensenergie und ist zuständig für Antrieb und Dynamik. Die Galle wiederum sorgt dafür, dass wir Entscheidungen treffen. Funktionieren diese beiden Systeme störungsfrei, sind wir ausgeglichen, innerlich ruhiger und können flexibel mit Ereignissen und Hindernissen in unserem Leben umgehen. Doch leider haben die übermäßigen Druck- und Belastungssituationen unseres Lebens dazu geführt, dass bei vielen Menschen die Qi Zirkulation blockiert wird. Folgen dieser Blockade sind Symptome wie Müdigkeit, steife Gelenke, Schulter- und Nackenschmerzen, Migräne oder Verdauungsstörungen. Die hier vorgestellten Übungen stellen eine Möglichkeit dar, diesen Störfelder entgegenzuwirken:</w:t>
                      </w:r>
                    </w:p>
                    <w:p w14:paraId="632F6ED5" w14:textId="77777777" w:rsidR="007F7B64" w:rsidRPr="007F7B64" w:rsidRDefault="007F7B64" w:rsidP="007F7B64">
                      <w:pPr>
                        <w:spacing w:after="0" w:line="240" w:lineRule="auto"/>
                        <w:rPr>
                          <w:sz w:val="18"/>
                          <w:szCs w:val="18"/>
                        </w:rPr>
                      </w:pPr>
                    </w:p>
                    <w:p w14:paraId="2DBBD49F"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 xml:space="preserve">Regulierung von Leber und Galle (Verbesserung der </w:t>
                      </w:r>
                      <w:r w:rsidRPr="007F7B64">
                        <w:rPr>
                          <w:sz w:val="18"/>
                          <w:szCs w:val="18"/>
                        </w:rPr>
                        <w:br/>
                        <w:t>Qi Zirkulation)</w:t>
                      </w:r>
                    </w:p>
                    <w:p w14:paraId="19D8992D"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Stärkung und Entspannung der Muskeln und Sehnen</w:t>
                      </w:r>
                    </w:p>
                    <w:p w14:paraId="25791CC8"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 xml:space="preserve">Reduktion von Schmerzen im Kopf-, Nacken- </w:t>
                      </w:r>
                      <w:r w:rsidRPr="007F7B64">
                        <w:rPr>
                          <w:sz w:val="18"/>
                          <w:szCs w:val="18"/>
                        </w:rPr>
                        <w:br/>
                        <w:t xml:space="preserve">und Schulterbereich </w:t>
                      </w:r>
                    </w:p>
                    <w:p w14:paraId="3251D86F"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Verbesserung der Beweglichkeit des Körpers</w:t>
                      </w:r>
                    </w:p>
                    <w:p w14:paraId="08E8E183"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Regulation des Blutdruckes</w:t>
                      </w:r>
                    </w:p>
                    <w:p w14:paraId="69200121"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Förderung von Geduld und Gelassenheit</w:t>
                      </w:r>
                    </w:p>
                    <w:p w14:paraId="0BD84514"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 xml:space="preserve">Förderung von Durchsetzungsvermögen und </w:t>
                      </w:r>
                      <w:r w:rsidRPr="007F7B64">
                        <w:rPr>
                          <w:sz w:val="18"/>
                          <w:szCs w:val="18"/>
                        </w:rPr>
                        <w:br/>
                        <w:t>Entscheidungskraft</w:t>
                      </w:r>
                    </w:p>
                    <w:p w14:paraId="02DECDF0" w14:textId="77777777" w:rsidR="007F7B64" w:rsidRPr="007F7B64" w:rsidRDefault="007F7B64" w:rsidP="007F7B64">
                      <w:pPr>
                        <w:pStyle w:val="Listenabsatz"/>
                        <w:numPr>
                          <w:ilvl w:val="0"/>
                          <w:numId w:val="6"/>
                        </w:numPr>
                        <w:spacing w:after="0" w:line="240" w:lineRule="auto"/>
                        <w:rPr>
                          <w:sz w:val="18"/>
                          <w:szCs w:val="18"/>
                        </w:rPr>
                      </w:pPr>
                      <w:r w:rsidRPr="007F7B64">
                        <w:rPr>
                          <w:sz w:val="18"/>
                          <w:szCs w:val="18"/>
                        </w:rPr>
                        <w:t>Hilfestellung bei unterschiedlichsten Augenerkrankungen, wie Kurzsichtigkeit oder Weitsichtigkeit</w:t>
                      </w:r>
                    </w:p>
                    <w:p w14:paraId="388F101C" w14:textId="307FE4C0" w:rsidR="007F7B64" w:rsidRPr="007F7B64" w:rsidRDefault="007F7B64" w:rsidP="007F7B64">
                      <w:pPr>
                        <w:pStyle w:val="Listenabsatz"/>
                        <w:numPr>
                          <w:ilvl w:val="0"/>
                          <w:numId w:val="6"/>
                        </w:numPr>
                        <w:spacing w:after="0" w:line="240" w:lineRule="auto"/>
                        <w:rPr>
                          <w:sz w:val="18"/>
                          <w:szCs w:val="18"/>
                        </w:rPr>
                      </w:pPr>
                      <w:r w:rsidRPr="007F7B64">
                        <w:rPr>
                          <w:sz w:val="18"/>
                          <w:szCs w:val="18"/>
                        </w:rPr>
                        <w:t xml:space="preserve">Ausgleich </w:t>
                      </w:r>
                      <w:r w:rsidRPr="007F7B64">
                        <w:rPr>
                          <w:sz w:val="18"/>
                          <w:szCs w:val="18"/>
                        </w:rPr>
                        <w:t>von übermäßigem Stress</w:t>
                      </w:r>
                    </w:p>
                    <w:p w14:paraId="6369C42F" w14:textId="77777777" w:rsidR="007F7B64" w:rsidRPr="007F7B64" w:rsidRDefault="007F7B64" w:rsidP="007F7B64">
                      <w:pPr>
                        <w:spacing w:after="0" w:line="240" w:lineRule="auto"/>
                        <w:rPr>
                          <w:sz w:val="18"/>
                          <w:szCs w:val="18"/>
                        </w:rPr>
                      </w:pPr>
                    </w:p>
                    <w:p w14:paraId="2EACD57D" w14:textId="6B9830E3" w:rsidR="006D24E3" w:rsidRPr="000D02A5" w:rsidRDefault="007F7B64" w:rsidP="007F7B64">
                      <w:pPr>
                        <w:spacing w:after="0" w:line="240" w:lineRule="auto"/>
                        <w:rPr>
                          <w:sz w:val="18"/>
                          <w:szCs w:val="18"/>
                        </w:rPr>
                      </w:pPr>
                      <w:r w:rsidRPr="007F7B64">
                        <w:rPr>
                          <w:b/>
                          <w:bCs/>
                          <w:sz w:val="18"/>
                          <w:szCs w:val="18"/>
                        </w:rPr>
                        <w:t>Ganz bequem von zu Hause aus, unkompliziert und in regelmäßigen Abständen</w:t>
                      </w:r>
                    </w:p>
                  </w:txbxContent>
                </v:textbox>
                <w10:wrap type="square"/>
              </v:shape>
            </w:pict>
          </mc:Fallback>
        </mc:AlternateContent>
      </w:r>
      <w:r w:rsidR="000F14B1">
        <w:rPr>
          <w:noProof/>
        </w:rPr>
        <w:drawing>
          <wp:anchor distT="0" distB="0" distL="114300" distR="114300" simplePos="0" relativeHeight="251682816" behindDoc="0" locked="0" layoutInCell="1" allowOverlap="1" wp14:anchorId="357661D4" wp14:editId="59BB03C0">
            <wp:simplePos x="0" y="0"/>
            <wp:positionH relativeFrom="column">
              <wp:posOffset>2871470</wp:posOffset>
            </wp:positionH>
            <wp:positionV relativeFrom="paragraph">
              <wp:posOffset>167640</wp:posOffset>
            </wp:positionV>
            <wp:extent cx="3639185" cy="4064635"/>
            <wp:effectExtent l="0" t="0" r="0" b="0"/>
            <wp:wrapNone/>
            <wp:docPr id="16413186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18609" name="Grafik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584" t="2223" r="3493" b="30828"/>
                    <a:stretch/>
                  </pic:blipFill>
                  <pic:spPr bwMode="auto">
                    <a:xfrm>
                      <a:off x="0" y="0"/>
                      <a:ext cx="3639185" cy="4064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14B1">
        <w:rPr>
          <w:noProof/>
        </w:rPr>
        <mc:AlternateContent>
          <mc:Choice Requires="wps">
            <w:drawing>
              <wp:anchor distT="45720" distB="45720" distL="114300" distR="114300" simplePos="0" relativeHeight="251677696" behindDoc="0" locked="0" layoutInCell="1" allowOverlap="1" wp14:anchorId="2E8E91B7" wp14:editId="5D47816E">
                <wp:simplePos x="0" y="0"/>
                <wp:positionH relativeFrom="column">
                  <wp:posOffset>3116580</wp:posOffset>
                </wp:positionH>
                <wp:positionV relativeFrom="paragraph">
                  <wp:posOffset>4587398</wp:posOffset>
                </wp:positionV>
                <wp:extent cx="3321685" cy="1404620"/>
                <wp:effectExtent l="0" t="0" r="0" b="0"/>
                <wp:wrapNone/>
                <wp:docPr id="8093908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1404620"/>
                        </a:xfrm>
                        <a:prstGeom prst="rect">
                          <a:avLst/>
                        </a:prstGeom>
                        <a:noFill/>
                        <a:ln w="9525">
                          <a:noFill/>
                          <a:miter lim="800000"/>
                          <a:headEnd/>
                          <a:tailEnd/>
                        </a:ln>
                      </wps:spPr>
                      <wps:txbx>
                        <w:txbxContent>
                          <w:p w14:paraId="5F8986F1" w14:textId="77777777" w:rsidR="000F14B1" w:rsidRPr="000F14B1" w:rsidRDefault="000F14B1" w:rsidP="000F14B1">
                            <w:pPr>
                              <w:spacing w:after="0" w:line="276" w:lineRule="auto"/>
                              <w:rPr>
                                <w:b/>
                                <w:bCs/>
                                <w:sz w:val="18"/>
                                <w:szCs w:val="18"/>
                              </w:rPr>
                            </w:pPr>
                            <w:r w:rsidRPr="000F14B1">
                              <w:rPr>
                                <w:b/>
                                <w:bCs/>
                                <w:sz w:val="18"/>
                                <w:szCs w:val="18"/>
                              </w:rPr>
                              <w:t>Wie läuft der live Online-Unterricht ab?</w:t>
                            </w:r>
                          </w:p>
                          <w:p w14:paraId="3A0AC011" w14:textId="77777777" w:rsidR="000F14B1" w:rsidRPr="007F7B64" w:rsidRDefault="000F14B1" w:rsidP="007F7B64">
                            <w:pPr>
                              <w:pStyle w:val="Listenabsatz"/>
                              <w:numPr>
                                <w:ilvl w:val="0"/>
                                <w:numId w:val="7"/>
                              </w:numPr>
                              <w:spacing w:after="0" w:line="276" w:lineRule="auto"/>
                              <w:rPr>
                                <w:sz w:val="18"/>
                                <w:szCs w:val="18"/>
                              </w:rPr>
                            </w:pPr>
                            <w:r w:rsidRPr="007F7B64">
                              <w:rPr>
                                <w:sz w:val="18"/>
                                <w:szCs w:val="18"/>
                              </w:rPr>
                              <w:t>Vor Kursbeginn erhält jede/r TN einen Link,</w:t>
                            </w:r>
                          </w:p>
                          <w:p w14:paraId="497710F6" w14:textId="77777777" w:rsidR="000F14B1" w:rsidRPr="007F7B64" w:rsidRDefault="000F14B1" w:rsidP="007F7B64">
                            <w:pPr>
                              <w:pStyle w:val="Listenabsatz"/>
                              <w:numPr>
                                <w:ilvl w:val="0"/>
                                <w:numId w:val="7"/>
                              </w:numPr>
                              <w:spacing w:after="0" w:line="276" w:lineRule="auto"/>
                              <w:rPr>
                                <w:sz w:val="18"/>
                                <w:szCs w:val="18"/>
                              </w:rPr>
                            </w:pPr>
                            <w:r w:rsidRPr="007F7B64">
                              <w:rPr>
                                <w:sz w:val="18"/>
                                <w:szCs w:val="18"/>
                              </w:rPr>
                              <w:t>Den Link anklicken und live bei der Veranstaltung mit dabei sein</w:t>
                            </w:r>
                          </w:p>
                          <w:p w14:paraId="77D27D76" w14:textId="77777777" w:rsidR="000F14B1" w:rsidRPr="007F7B64" w:rsidRDefault="000F14B1" w:rsidP="007F7B64">
                            <w:pPr>
                              <w:pStyle w:val="Listenabsatz"/>
                              <w:numPr>
                                <w:ilvl w:val="0"/>
                                <w:numId w:val="7"/>
                              </w:numPr>
                              <w:spacing w:after="0" w:line="276" w:lineRule="auto"/>
                              <w:rPr>
                                <w:sz w:val="18"/>
                                <w:szCs w:val="18"/>
                              </w:rPr>
                            </w:pPr>
                            <w:r w:rsidRPr="007F7B64">
                              <w:rPr>
                                <w:sz w:val="18"/>
                                <w:szCs w:val="18"/>
                              </w:rPr>
                              <w:t xml:space="preserve">Die Übungen werden Schritt für Schritt erlernt und wie bei einem Präsenzkurs können Fragen gestellt werden, die direkt in der Veranstaltung beantwortet werden </w:t>
                            </w:r>
                          </w:p>
                          <w:p w14:paraId="61241EBD" w14:textId="77777777" w:rsidR="000F14B1" w:rsidRPr="007F7B64" w:rsidRDefault="000F14B1" w:rsidP="007F7B64">
                            <w:pPr>
                              <w:pStyle w:val="Listenabsatz"/>
                              <w:numPr>
                                <w:ilvl w:val="0"/>
                                <w:numId w:val="7"/>
                              </w:numPr>
                              <w:spacing w:after="0" w:line="276" w:lineRule="auto"/>
                              <w:rPr>
                                <w:sz w:val="18"/>
                                <w:szCs w:val="18"/>
                              </w:rPr>
                            </w:pPr>
                            <w:r w:rsidRPr="007F7B64">
                              <w:rPr>
                                <w:sz w:val="18"/>
                                <w:szCs w:val="18"/>
                              </w:rPr>
                              <w:t>die TN erhalten im Anschluss eine Teilnahmebestätigung</w:t>
                            </w:r>
                          </w:p>
                          <w:p w14:paraId="41BC10B3" w14:textId="77777777" w:rsidR="000F14B1" w:rsidRPr="000F14B1" w:rsidRDefault="000F14B1" w:rsidP="000F14B1">
                            <w:pPr>
                              <w:spacing w:after="0" w:line="276" w:lineRule="auto"/>
                              <w:rPr>
                                <w:sz w:val="18"/>
                                <w:szCs w:val="18"/>
                              </w:rPr>
                            </w:pPr>
                          </w:p>
                          <w:p w14:paraId="66D98D46" w14:textId="77777777" w:rsidR="000F14B1" w:rsidRPr="000F14B1" w:rsidRDefault="000F14B1" w:rsidP="000F14B1">
                            <w:pPr>
                              <w:spacing w:after="0" w:line="276" w:lineRule="auto"/>
                              <w:rPr>
                                <w:b/>
                                <w:bCs/>
                                <w:sz w:val="18"/>
                                <w:szCs w:val="18"/>
                              </w:rPr>
                            </w:pPr>
                            <w:r w:rsidRPr="000F14B1">
                              <w:rPr>
                                <w:b/>
                                <w:bCs/>
                                <w:sz w:val="18"/>
                                <w:szCs w:val="18"/>
                              </w:rPr>
                              <w:t>Voraussetzungen, um online teilnehmen zu können?</w:t>
                            </w:r>
                          </w:p>
                          <w:p w14:paraId="430DA600" w14:textId="77777777" w:rsidR="000F14B1" w:rsidRDefault="000F14B1" w:rsidP="007F7B64">
                            <w:pPr>
                              <w:pStyle w:val="Listenabsatz"/>
                              <w:numPr>
                                <w:ilvl w:val="0"/>
                                <w:numId w:val="10"/>
                              </w:numPr>
                              <w:spacing w:after="0" w:line="276" w:lineRule="auto"/>
                              <w:rPr>
                                <w:sz w:val="18"/>
                                <w:szCs w:val="18"/>
                              </w:rPr>
                            </w:pPr>
                            <w:r w:rsidRPr="007F7B64">
                              <w:rPr>
                                <w:sz w:val="18"/>
                                <w:szCs w:val="18"/>
                              </w:rPr>
                              <w:t>Internetzugang und Zoom Zugang</w:t>
                            </w:r>
                          </w:p>
                          <w:p w14:paraId="32F2D4EE" w14:textId="0A522E36" w:rsidR="007F7B64" w:rsidRPr="007F7B64" w:rsidRDefault="007F7B64" w:rsidP="007F7B64">
                            <w:pPr>
                              <w:pStyle w:val="Listenabsatz"/>
                              <w:numPr>
                                <w:ilvl w:val="0"/>
                                <w:numId w:val="10"/>
                              </w:numPr>
                              <w:spacing w:after="0" w:line="276" w:lineRule="auto"/>
                              <w:rPr>
                                <w:sz w:val="18"/>
                                <w:szCs w:val="18"/>
                              </w:rPr>
                            </w:pPr>
                            <w:r>
                              <w:rPr>
                                <w:sz w:val="18"/>
                                <w:szCs w:val="18"/>
                              </w:rPr>
                              <w:t>Computer oder Tablet und so viel Raum, dass die Übungen stehend und mit ausgestreckten, in alle Richtungen bewegbaren Armen ausgeführt werden können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8E91B7" id="_x0000_s1027" type="#_x0000_t202" style="position:absolute;margin-left:245.4pt;margin-top:361.2pt;width:261.5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" filled="f" stroked="f">
                <v:textbox style="mso-fit-shape-to-text:t">
                  <w:txbxContent>
                    <w:p w14:paraId="5F8986F1" w14:textId="77777777" w:rsidR="000F14B1" w:rsidRPr="000F14B1" w:rsidRDefault="000F14B1" w:rsidP="000F14B1">
                      <w:pPr>
                        <w:spacing w:after="0" w:line="276" w:lineRule="auto"/>
                        <w:rPr>
                          <w:b/>
                          <w:bCs/>
                          <w:sz w:val="18"/>
                          <w:szCs w:val="18"/>
                        </w:rPr>
                      </w:pPr>
                      <w:r w:rsidRPr="000F14B1">
                        <w:rPr>
                          <w:b/>
                          <w:bCs/>
                          <w:sz w:val="18"/>
                          <w:szCs w:val="18"/>
                        </w:rPr>
                        <w:t>Wie läuft der live Online-Unterricht ab?</w:t>
                      </w:r>
                    </w:p>
                    <w:p w14:paraId="3A0AC011" w14:textId="77777777" w:rsidR="000F14B1" w:rsidRPr="007F7B64" w:rsidRDefault="000F14B1" w:rsidP="007F7B64">
                      <w:pPr>
                        <w:pStyle w:val="Listenabsatz"/>
                        <w:numPr>
                          <w:ilvl w:val="0"/>
                          <w:numId w:val="7"/>
                        </w:numPr>
                        <w:spacing w:after="0" w:line="276" w:lineRule="auto"/>
                        <w:rPr>
                          <w:sz w:val="18"/>
                          <w:szCs w:val="18"/>
                        </w:rPr>
                      </w:pPr>
                      <w:r w:rsidRPr="007F7B64">
                        <w:rPr>
                          <w:sz w:val="18"/>
                          <w:szCs w:val="18"/>
                        </w:rPr>
                        <w:t>Vor Kursbeginn erhält jede/r TN einen Link,</w:t>
                      </w:r>
                    </w:p>
                    <w:p w14:paraId="497710F6" w14:textId="77777777" w:rsidR="000F14B1" w:rsidRPr="007F7B64" w:rsidRDefault="000F14B1" w:rsidP="007F7B64">
                      <w:pPr>
                        <w:pStyle w:val="Listenabsatz"/>
                        <w:numPr>
                          <w:ilvl w:val="0"/>
                          <w:numId w:val="7"/>
                        </w:numPr>
                        <w:spacing w:after="0" w:line="276" w:lineRule="auto"/>
                        <w:rPr>
                          <w:sz w:val="18"/>
                          <w:szCs w:val="18"/>
                        </w:rPr>
                      </w:pPr>
                      <w:r w:rsidRPr="007F7B64">
                        <w:rPr>
                          <w:sz w:val="18"/>
                          <w:szCs w:val="18"/>
                        </w:rPr>
                        <w:t>Den Link anklicken und live bei der Veranstaltung mit dabei sein</w:t>
                      </w:r>
                    </w:p>
                    <w:p w14:paraId="77D27D76" w14:textId="77777777" w:rsidR="000F14B1" w:rsidRPr="007F7B64" w:rsidRDefault="000F14B1" w:rsidP="007F7B64">
                      <w:pPr>
                        <w:pStyle w:val="Listenabsatz"/>
                        <w:numPr>
                          <w:ilvl w:val="0"/>
                          <w:numId w:val="7"/>
                        </w:numPr>
                        <w:spacing w:after="0" w:line="276" w:lineRule="auto"/>
                        <w:rPr>
                          <w:sz w:val="18"/>
                          <w:szCs w:val="18"/>
                        </w:rPr>
                      </w:pPr>
                      <w:r w:rsidRPr="007F7B64">
                        <w:rPr>
                          <w:sz w:val="18"/>
                          <w:szCs w:val="18"/>
                        </w:rPr>
                        <w:t xml:space="preserve">Die Übungen werden Schritt für Schritt erlernt und wie bei einem Präsenzkurs können Fragen gestellt werden, die direkt in der Veranstaltung beantwortet werden </w:t>
                      </w:r>
                    </w:p>
                    <w:p w14:paraId="61241EBD" w14:textId="77777777" w:rsidR="000F14B1" w:rsidRPr="007F7B64" w:rsidRDefault="000F14B1" w:rsidP="007F7B64">
                      <w:pPr>
                        <w:pStyle w:val="Listenabsatz"/>
                        <w:numPr>
                          <w:ilvl w:val="0"/>
                          <w:numId w:val="7"/>
                        </w:numPr>
                        <w:spacing w:after="0" w:line="276" w:lineRule="auto"/>
                        <w:rPr>
                          <w:sz w:val="18"/>
                          <w:szCs w:val="18"/>
                        </w:rPr>
                      </w:pPr>
                      <w:r w:rsidRPr="007F7B64">
                        <w:rPr>
                          <w:sz w:val="18"/>
                          <w:szCs w:val="18"/>
                        </w:rPr>
                        <w:t>die TN erhalten im Anschluss eine Teilnahmebestätigung</w:t>
                      </w:r>
                    </w:p>
                    <w:p w14:paraId="41BC10B3" w14:textId="77777777" w:rsidR="000F14B1" w:rsidRPr="000F14B1" w:rsidRDefault="000F14B1" w:rsidP="000F14B1">
                      <w:pPr>
                        <w:spacing w:after="0" w:line="276" w:lineRule="auto"/>
                        <w:rPr>
                          <w:sz w:val="18"/>
                          <w:szCs w:val="18"/>
                        </w:rPr>
                      </w:pPr>
                    </w:p>
                    <w:p w14:paraId="66D98D46" w14:textId="77777777" w:rsidR="000F14B1" w:rsidRPr="000F14B1" w:rsidRDefault="000F14B1" w:rsidP="000F14B1">
                      <w:pPr>
                        <w:spacing w:after="0" w:line="276" w:lineRule="auto"/>
                        <w:rPr>
                          <w:b/>
                          <w:bCs/>
                          <w:sz w:val="18"/>
                          <w:szCs w:val="18"/>
                        </w:rPr>
                      </w:pPr>
                      <w:r w:rsidRPr="000F14B1">
                        <w:rPr>
                          <w:b/>
                          <w:bCs/>
                          <w:sz w:val="18"/>
                          <w:szCs w:val="18"/>
                        </w:rPr>
                        <w:t>Voraussetzungen, um online teilnehmen zu können?</w:t>
                      </w:r>
                    </w:p>
                    <w:p w14:paraId="430DA600" w14:textId="77777777" w:rsidR="000F14B1" w:rsidRDefault="000F14B1" w:rsidP="007F7B64">
                      <w:pPr>
                        <w:pStyle w:val="Listenabsatz"/>
                        <w:numPr>
                          <w:ilvl w:val="0"/>
                          <w:numId w:val="10"/>
                        </w:numPr>
                        <w:spacing w:after="0" w:line="276" w:lineRule="auto"/>
                        <w:rPr>
                          <w:sz w:val="18"/>
                          <w:szCs w:val="18"/>
                        </w:rPr>
                      </w:pPr>
                      <w:r w:rsidRPr="007F7B64">
                        <w:rPr>
                          <w:sz w:val="18"/>
                          <w:szCs w:val="18"/>
                        </w:rPr>
                        <w:t>Internetzugang und Zoom Zugang</w:t>
                      </w:r>
                    </w:p>
                    <w:p w14:paraId="32F2D4EE" w14:textId="0A522E36" w:rsidR="007F7B64" w:rsidRPr="007F7B64" w:rsidRDefault="007F7B64" w:rsidP="007F7B64">
                      <w:pPr>
                        <w:pStyle w:val="Listenabsatz"/>
                        <w:numPr>
                          <w:ilvl w:val="0"/>
                          <w:numId w:val="10"/>
                        </w:numPr>
                        <w:spacing w:after="0" w:line="276" w:lineRule="auto"/>
                        <w:rPr>
                          <w:sz w:val="18"/>
                          <w:szCs w:val="18"/>
                        </w:rPr>
                      </w:pPr>
                      <w:r>
                        <w:rPr>
                          <w:sz w:val="18"/>
                          <w:szCs w:val="18"/>
                        </w:rPr>
                        <w:t>Computer oder Tablet und so viel Raum, dass die Übungen stehend und mit ausgestreckten, in alle Richtungen bewegbaren Armen ausgeführt werden können</w:t>
                      </w:r>
                    </w:p>
                  </w:txbxContent>
                </v:textbox>
              </v:shape>
            </w:pict>
          </mc:Fallback>
        </mc:AlternateContent>
      </w:r>
      <w:r w:rsidR="000F14B1">
        <w:rPr>
          <w:noProof/>
        </w:rPr>
        <mc:AlternateContent>
          <mc:Choice Requires="wps">
            <w:drawing>
              <wp:anchor distT="45720" distB="45720" distL="114300" distR="114300" simplePos="0" relativeHeight="251678720" behindDoc="0" locked="0" layoutInCell="1" allowOverlap="1" wp14:anchorId="24F0E0AD" wp14:editId="6BFB6B09">
                <wp:simplePos x="0" y="0"/>
                <wp:positionH relativeFrom="column">
                  <wp:posOffset>3115310</wp:posOffset>
                </wp:positionH>
                <wp:positionV relativeFrom="paragraph">
                  <wp:posOffset>7249440</wp:posOffset>
                </wp:positionV>
                <wp:extent cx="3321685" cy="1404620"/>
                <wp:effectExtent l="0" t="0" r="0" b="0"/>
                <wp:wrapNone/>
                <wp:docPr id="14782427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1404620"/>
                        </a:xfrm>
                        <a:prstGeom prst="rect">
                          <a:avLst/>
                        </a:prstGeom>
                        <a:noFill/>
                        <a:ln w="9525">
                          <a:noFill/>
                          <a:miter lim="800000"/>
                          <a:headEnd/>
                          <a:tailEnd/>
                        </a:ln>
                      </wps:spPr>
                      <wps:txbx>
                        <w:txbxContent>
                          <w:p w14:paraId="5EBAA58B" w14:textId="77777777" w:rsidR="000F14B1" w:rsidRPr="000F14B1" w:rsidRDefault="000F14B1" w:rsidP="000F14B1">
                            <w:pPr>
                              <w:spacing w:after="0" w:line="276" w:lineRule="auto"/>
                              <w:rPr>
                                <w:b/>
                                <w:bCs/>
                                <w:color w:val="FFFFFF" w:themeColor="background1"/>
                                <w:sz w:val="18"/>
                                <w:szCs w:val="18"/>
                              </w:rPr>
                            </w:pPr>
                            <w:r w:rsidRPr="000F14B1">
                              <w:rPr>
                                <w:b/>
                                <w:bCs/>
                                <w:color w:val="FFFFFF" w:themeColor="background1"/>
                                <w:sz w:val="18"/>
                                <w:szCs w:val="18"/>
                              </w:rPr>
                              <w:t>Anmeldungen / Informationen unter:</w:t>
                            </w:r>
                          </w:p>
                          <w:p w14:paraId="396DAC73" w14:textId="356DD322" w:rsidR="000F14B1" w:rsidRPr="00F20966" w:rsidRDefault="000F14B1" w:rsidP="000F14B1">
                            <w:pPr>
                              <w:spacing w:after="0" w:line="276" w:lineRule="auto"/>
                              <w:rPr>
                                <w:color w:val="FFFFFF" w:themeColor="background1"/>
                                <w:sz w:val="18"/>
                                <w:szCs w:val="18"/>
                              </w:rPr>
                            </w:pPr>
                            <w:r w:rsidRPr="00F20966">
                              <w:rPr>
                                <w:color w:val="FFFFFF" w:themeColor="background1"/>
                                <w:sz w:val="18"/>
                                <w:szCs w:val="18"/>
                              </w:rPr>
                              <w:t>Tel.: 0043</w:t>
                            </w:r>
                            <w:r w:rsidR="00F20966" w:rsidRPr="00F20966">
                              <w:rPr>
                                <w:color w:val="FFFFFF" w:themeColor="background1"/>
                                <w:sz w:val="18"/>
                                <w:szCs w:val="18"/>
                              </w:rPr>
                              <w:t xml:space="preserve"> </w:t>
                            </w:r>
                            <w:r w:rsidRPr="00F20966">
                              <w:rPr>
                                <w:color w:val="FFFFFF" w:themeColor="background1"/>
                                <w:sz w:val="18"/>
                                <w:szCs w:val="18"/>
                              </w:rPr>
                              <w:t>/ 676 / 61 29 562 oder Email: info@hpsteiner.at</w:t>
                            </w:r>
                          </w:p>
                          <w:p w14:paraId="3F7D8148" w14:textId="77777777" w:rsidR="000F14B1" w:rsidRPr="00F20966" w:rsidRDefault="000F14B1" w:rsidP="000F14B1">
                            <w:pPr>
                              <w:spacing w:after="0" w:line="276" w:lineRule="auto"/>
                              <w:rPr>
                                <w:color w:val="FFFFFF" w:themeColor="background1"/>
                                <w:sz w:val="18"/>
                                <w:szCs w:val="18"/>
                              </w:rPr>
                            </w:pPr>
                          </w:p>
                          <w:p w14:paraId="4109377F" w14:textId="4CD58843" w:rsidR="006D24E3" w:rsidRPr="000F14B1" w:rsidRDefault="000F14B1" w:rsidP="000F14B1">
                            <w:pPr>
                              <w:spacing w:after="0" w:line="276" w:lineRule="auto"/>
                              <w:rPr>
                                <w:color w:val="FFFFFF" w:themeColor="background1"/>
                                <w:sz w:val="2"/>
                                <w:szCs w:val="2"/>
                              </w:rPr>
                            </w:pPr>
                            <w:r w:rsidRPr="000F14B1">
                              <w:rPr>
                                <w:color w:val="FFFFFF" w:themeColor="background1"/>
                                <w:sz w:val="18"/>
                                <w:szCs w:val="18"/>
                              </w:rPr>
                              <w:t xml:space="preserve">Die Gesamtkosten des Kurses sind auf das Konto bei der Bank </w:t>
                            </w:r>
                            <w:r w:rsidRPr="000F14B1">
                              <w:rPr>
                                <w:b/>
                                <w:bCs/>
                                <w:color w:val="FFFFFF" w:themeColor="background1"/>
                                <w:sz w:val="18"/>
                                <w:szCs w:val="18"/>
                              </w:rPr>
                              <w:t xml:space="preserve">Austria IBAN: AT73 1200 0009 8969 2769 </w:t>
                            </w:r>
                            <w:r w:rsidRPr="000F14B1">
                              <w:rPr>
                                <w:b/>
                                <w:bCs/>
                                <w:color w:val="FFFFFF" w:themeColor="background1"/>
                                <w:sz w:val="18"/>
                                <w:szCs w:val="18"/>
                              </w:rPr>
                              <w:br/>
                              <w:t>BIC: BKAUATWW</w:t>
                            </w:r>
                            <w:r w:rsidRPr="000F14B1">
                              <w:rPr>
                                <w:color w:val="FFFFFF" w:themeColor="background1"/>
                                <w:sz w:val="18"/>
                                <w:szCs w:val="18"/>
                              </w:rPr>
                              <w:t xml:space="preserve"> zu überweisen!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F0E0AD" id="_x0000_t202" coordsize="21600,21600" o:spt="202" path="m,l,21600r21600,l21600,xe">
                <v:stroke joinstyle="miter"/>
                <v:path gradientshapeok="t" o:connecttype="rect"/>
              </v:shapetype>
              <v:shape id="_x0000_s1028" type="#_x0000_t202" style="position:absolute;margin-left:245.3pt;margin-top:570.8pt;width:261.5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" filled="f" stroked="f">
                <v:textbox style="mso-fit-shape-to-text:t">
                  <w:txbxContent>
                    <w:p w14:paraId="5EBAA58B" w14:textId="77777777" w:rsidR="000F14B1" w:rsidRPr="000F14B1" w:rsidRDefault="000F14B1" w:rsidP="000F14B1">
                      <w:pPr>
                        <w:spacing w:after="0" w:line="276" w:lineRule="auto"/>
                        <w:rPr>
                          <w:b/>
                          <w:bCs/>
                          <w:color w:val="FFFFFF" w:themeColor="background1"/>
                          <w:sz w:val="18"/>
                          <w:szCs w:val="18"/>
                        </w:rPr>
                      </w:pPr>
                      <w:r w:rsidRPr="000F14B1">
                        <w:rPr>
                          <w:b/>
                          <w:bCs/>
                          <w:color w:val="FFFFFF" w:themeColor="background1"/>
                          <w:sz w:val="18"/>
                          <w:szCs w:val="18"/>
                        </w:rPr>
                        <w:t>Anmeldungen / Informationen unter:</w:t>
                      </w:r>
                    </w:p>
                    <w:p w14:paraId="396DAC73" w14:textId="356DD322" w:rsidR="000F14B1" w:rsidRPr="00F20966" w:rsidRDefault="000F14B1" w:rsidP="000F14B1">
                      <w:pPr>
                        <w:spacing w:after="0" w:line="276" w:lineRule="auto"/>
                        <w:rPr>
                          <w:color w:val="FFFFFF" w:themeColor="background1"/>
                          <w:sz w:val="18"/>
                          <w:szCs w:val="18"/>
                        </w:rPr>
                      </w:pPr>
                      <w:r w:rsidRPr="00F20966">
                        <w:rPr>
                          <w:color w:val="FFFFFF" w:themeColor="background1"/>
                          <w:sz w:val="18"/>
                          <w:szCs w:val="18"/>
                        </w:rPr>
                        <w:t>Tel.: 0043</w:t>
                      </w:r>
                      <w:r w:rsidR="00F20966" w:rsidRPr="00F20966">
                        <w:rPr>
                          <w:color w:val="FFFFFF" w:themeColor="background1"/>
                          <w:sz w:val="18"/>
                          <w:szCs w:val="18"/>
                        </w:rPr>
                        <w:t xml:space="preserve"> </w:t>
                      </w:r>
                      <w:r w:rsidRPr="00F20966">
                        <w:rPr>
                          <w:color w:val="FFFFFF" w:themeColor="background1"/>
                          <w:sz w:val="18"/>
                          <w:szCs w:val="18"/>
                        </w:rPr>
                        <w:t>/ 676 / 61 29 562 oder Email: info@hpsteiner.at</w:t>
                      </w:r>
                    </w:p>
                    <w:p w14:paraId="3F7D8148" w14:textId="77777777" w:rsidR="000F14B1" w:rsidRPr="00F20966" w:rsidRDefault="000F14B1" w:rsidP="000F14B1">
                      <w:pPr>
                        <w:spacing w:after="0" w:line="276" w:lineRule="auto"/>
                        <w:rPr>
                          <w:color w:val="FFFFFF" w:themeColor="background1"/>
                          <w:sz w:val="18"/>
                          <w:szCs w:val="18"/>
                        </w:rPr>
                      </w:pPr>
                    </w:p>
                    <w:p w14:paraId="4109377F" w14:textId="4CD58843" w:rsidR="006D24E3" w:rsidRPr="000F14B1" w:rsidRDefault="000F14B1" w:rsidP="000F14B1">
                      <w:pPr>
                        <w:spacing w:after="0" w:line="276" w:lineRule="auto"/>
                        <w:rPr>
                          <w:color w:val="FFFFFF" w:themeColor="background1"/>
                          <w:sz w:val="2"/>
                          <w:szCs w:val="2"/>
                        </w:rPr>
                      </w:pPr>
                      <w:r w:rsidRPr="000F14B1">
                        <w:rPr>
                          <w:color w:val="FFFFFF" w:themeColor="background1"/>
                          <w:sz w:val="18"/>
                          <w:szCs w:val="18"/>
                        </w:rPr>
                        <w:t xml:space="preserve">Die Gesamtkosten des Kurses sind auf das Konto bei der Bank </w:t>
                      </w:r>
                      <w:r w:rsidRPr="000F14B1">
                        <w:rPr>
                          <w:b/>
                          <w:bCs/>
                          <w:color w:val="FFFFFF" w:themeColor="background1"/>
                          <w:sz w:val="18"/>
                          <w:szCs w:val="18"/>
                        </w:rPr>
                        <w:t xml:space="preserve">Austria IBAN: AT73 1200 0009 8969 2769 </w:t>
                      </w:r>
                      <w:r w:rsidRPr="000F14B1">
                        <w:rPr>
                          <w:b/>
                          <w:bCs/>
                          <w:color w:val="FFFFFF" w:themeColor="background1"/>
                          <w:sz w:val="18"/>
                          <w:szCs w:val="18"/>
                        </w:rPr>
                        <w:br/>
                        <w:t>BIC: BKAUATWW</w:t>
                      </w:r>
                      <w:r w:rsidRPr="000F14B1">
                        <w:rPr>
                          <w:color w:val="FFFFFF" w:themeColor="background1"/>
                          <w:sz w:val="18"/>
                          <w:szCs w:val="18"/>
                        </w:rPr>
                        <w:t xml:space="preserve"> zu überweisen!</w:t>
                      </w:r>
                    </w:p>
                  </w:txbxContent>
                </v:textbox>
              </v:shape>
            </w:pict>
          </mc:Fallback>
        </mc:AlternateContent>
      </w:r>
      <w:r w:rsidR="000D02A5">
        <w:rPr>
          <w:noProof/>
        </w:rPr>
        <mc:AlternateContent>
          <mc:Choice Requires="wps">
            <w:drawing>
              <wp:anchor distT="45720" distB="45720" distL="114300" distR="114300" simplePos="0" relativeHeight="251676672" behindDoc="0" locked="0" layoutInCell="1" allowOverlap="1" wp14:anchorId="7143A0A6" wp14:editId="22FCA40D">
                <wp:simplePos x="0" y="0"/>
                <wp:positionH relativeFrom="column">
                  <wp:posOffset>-527050</wp:posOffset>
                </wp:positionH>
                <wp:positionV relativeFrom="paragraph">
                  <wp:posOffset>7252547</wp:posOffset>
                </wp:positionV>
                <wp:extent cx="3321685" cy="1104053"/>
                <wp:effectExtent l="0" t="0" r="0" b="1270"/>
                <wp:wrapNone/>
                <wp:docPr id="1087049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1104053"/>
                        </a:xfrm>
                        <a:prstGeom prst="rect">
                          <a:avLst/>
                        </a:prstGeom>
                        <a:noFill/>
                        <a:ln w="9525">
                          <a:noFill/>
                          <a:miter lim="800000"/>
                          <a:headEnd/>
                          <a:tailEnd/>
                        </a:ln>
                      </wps:spPr>
                      <wps:txbx>
                        <w:txbxContent>
                          <w:p w14:paraId="5A2E474E" w14:textId="249DF958" w:rsidR="000D02A5" w:rsidRPr="000D02A5" w:rsidRDefault="000D02A5" w:rsidP="000D02A5">
                            <w:pPr>
                              <w:spacing w:after="0" w:line="240" w:lineRule="auto"/>
                              <w:rPr>
                                <w:sz w:val="18"/>
                                <w:szCs w:val="18"/>
                              </w:rPr>
                            </w:pPr>
                            <w:r w:rsidRPr="000D02A5">
                              <w:rPr>
                                <w:b/>
                                <w:bCs/>
                                <w:sz w:val="18"/>
                                <w:szCs w:val="18"/>
                              </w:rPr>
                              <w:t>Kursleiter:</w:t>
                            </w:r>
                            <w:r>
                              <w:rPr>
                                <w:sz w:val="18"/>
                                <w:szCs w:val="18"/>
                              </w:rPr>
                              <w:t xml:space="preserve"> </w:t>
                            </w:r>
                            <w:r w:rsidRPr="000D02A5">
                              <w:rPr>
                                <w:sz w:val="18"/>
                                <w:szCs w:val="18"/>
                              </w:rPr>
                              <w:t>Mag. Heinz Peter Steiner (Gesundungsinitiator)</w:t>
                            </w:r>
                          </w:p>
                          <w:p w14:paraId="3C7255C6" w14:textId="77777777" w:rsidR="000D02A5" w:rsidRPr="000D02A5" w:rsidRDefault="000D02A5" w:rsidP="000D02A5">
                            <w:pPr>
                              <w:spacing w:after="0" w:line="240" w:lineRule="auto"/>
                              <w:rPr>
                                <w:sz w:val="18"/>
                                <w:szCs w:val="18"/>
                              </w:rPr>
                            </w:pPr>
                          </w:p>
                          <w:p w14:paraId="09516FFD" w14:textId="77777777" w:rsidR="000D02A5" w:rsidRPr="000D02A5" w:rsidRDefault="000D02A5" w:rsidP="000D02A5">
                            <w:pPr>
                              <w:spacing w:after="0" w:line="240" w:lineRule="auto"/>
                              <w:rPr>
                                <w:b/>
                                <w:bCs/>
                                <w:sz w:val="18"/>
                                <w:szCs w:val="18"/>
                              </w:rPr>
                            </w:pPr>
                            <w:r w:rsidRPr="000D02A5">
                              <w:rPr>
                                <w:b/>
                                <w:bCs/>
                                <w:sz w:val="18"/>
                                <w:szCs w:val="18"/>
                              </w:rPr>
                              <w:t>Online-Unterricht von 19 – 20 Uhr</w:t>
                            </w:r>
                          </w:p>
                          <w:p w14:paraId="1441F556" w14:textId="3DC79F43" w:rsidR="000D02A5" w:rsidRPr="000D02A5" w:rsidRDefault="000D02A5" w:rsidP="000D02A5">
                            <w:pPr>
                              <w:spacing w:after="0" w:line="240" w:lineRule="auto"/>
                              <w:rPr>
                                <w:sz w:val="18"/>
                                <w:szCs w:val="18"/>
                              </w:rPr>
                            </w:pPr>
                            <w:r w:rsidRPr="000D02A5">
                              <w:rPr>
                                <w:b/>
                                <w:bCs/>
                                <w:sz w:val="18"/>
                                <w:szCs w:val="18"/>
                              </w:rPr>
                              <w:t>Termine:</w:t>
                            </w:r>
                            <w:r w:rsidRPr="000D02A5">
                              <w:rPr>
                                <w:sz w:val="18"/>
                                <w:szCs w:val="18"/>
                              </w:rPr>
                              <w:t xml:space="preserve"> 1</w:t>
                            </w:r>
                            <w:r w:rsidR="00D04A8D">
                              <w:rPr>
                                <w:sz w:val="18"/>
                                <w:szCs w:val="18"/>
                              </w:rPr>
                              <w:t>2</w:t>
                            </w:r>
                            <w:r w:rsidRPr="000D02A5">
                              <w:rPr>
                                <w:sz w:val="18"/>
                                <w:szCs w:val="18"/>
                              </w:rPr>
                              <w:t>.</w:t>
                            </w:r>
                            <w:r w:rsidR="00BE7116">
                              <w:rPr>
                                <w:sz w:val="18"/>
                                <w:szCs w:val="18"/>
                              </w:rPr>
                              <w:t>04</w:t>
                            </w:r>
                            <w:r w:rsidRPr="000D02A5">
                              <w:rPr>
                                <w:sz w:val="18"/>
                                <w:szCs w:val="18"/>
                              </w:rPr>
                              <w:t>. / 19.</w:t>
                            </w:r>
                            <w:r w:rsidR="00D04A8D">
                              <w:rPr>
                                <w:sz w:val="18"/>
                                <w:szCs w:val="18"/>
                              </w:rPr>
                              <w:t>04</w:t>
                            </w:r>
                            <w:r w:rsidRPr="000D02A5">
                              <w:rPr>
                                <w:sz w:val="18"/>
                                <w:szCs w:val="18"/>
                              </w:rPr>
                              <w:t>. / 26.</w:t>
                            </w:r>
                            <w:r w:rsidR="00D04A8D">
                              <w:rPr>
                                <w:sz w:val="18"/>
                                <w:szCs w:val="18"/>
                              </w:rPr>
                              <w:t>04</w:t>
                            </w:r>
                            <w:r w:rsidRPr="000D02A5">
                              <w:rPr>
                                <w:sz w:val="18"/>
                                <w:szCs w:val="18"/>
                              </w:rPr>
                              <w:t>. / 0</w:t>
                            </w:r>
                            <w:r w:rsidR="00D04A8D">
                              <w:rPr>
                                <w:sz w:val="18"/>
                                <w:szCs w:val="18"/>
                              </w:rPr>
                              <w:t>3</w:t>
                            </w:r>
                            <w:r w:rsidRPr="000D02A5">
                              <w:rPr>
                                <w:sz w:val="18"/>
                                <w:szCs w:val="18"/>
                              </w:rPr>
                              <w:t>.</w:t>
                            </w:r>
                            <w:r w:rsidR="00D04A8D">
                              <w:rPr>
                                <w:sz w:val="18"/>
                                <w:szCs w:val="18"/>
                              </w:rPr>
                              <w:t>05</w:t>
                            </w:r>
                            <w:r w:rsidRPr="000D02A5">
                              <w:rPr>
                                <w:sz w:val="18"/>
                                <w:szCs w:val="18"/>
                              </w:rPr>
                              <w:t xml:space="preserve">. / </w:t>
                            </w:r>
                            <w:r w:rsidR="00D04A8D">
                              <w:rPr>
                                <w:sz w:val="18"/>
                                <w:szCs w:val="18"/>
                              </w:rPr>
                              <w:t>10</w:t>
                            </w:r>
                            <w:r w:rsidRPr="000D02A5">
                              <w:rPr>
                                <w:sz w:val="18"/>
                                <w:szCs w:val="18"/>
                              </w:rPr>
                              <w:t>.</w:t>
                            </w:r>
                            <w:r w:rsidR="00D04A8D">
                              <w:rPr>
                                <w:sz w:val="18"/>
                                <w:szCs w:val="18"/>
                              </w:rPr>
                              <w:t>05</w:t>
                            </w:r>
                            <w:r w:rsidRPr="000D02A5">
                              <w:rPr>
                                <w:sz w:val="18"/>
                                <w:szCs w:val="18"/>
                              </w:rPr>
                              <w:t>. / 1</w:t>
                            </w:r>
                            <w:r w:rsidR="00D04A8D">
                              <w:rPr>
                                <w:sz w:val="18"/>
                                <w:szCs w:val="18"/>
                              </w:rPr>
                              <w:t>7</w:t>
                            </w:r>
                            <w:r w:rsidRPr="000D02A5">
                              <w:rPr>
                                <w:sz w:val="18"/>
                                <w:szCs w:val="18"/>
                              </w:rPr>
                              <w:t>.</w:t>
                            </w:r>
                            <w:r w:rsidR="00D04A8D">
                              <w:rPr>
                                <w:sz w:val="18"/>
                                <w:szCs w:val="18"/>
                              </w:rPr>
                              <w:t>05</w:t>
                            </w:r>
                            <w:r w:rsidRPr="000D02A5">
                              <w:rPr>
                                <w:sz w:val="18"/>
                                <w:szCs w:val="18"/>
                              </w:rPr>
                              <w:t xml:space="preserve">. / </w:t>
                            </w:r>
                            <w:r w:rsidR="00D04A8D">
                              <w:rPr>
                                <w:sz w:val="18"/>
                                <w:szCs w:val="18"/>
                              </w:rPr>
                              <w:t>24</w:t>
                            </w:r>
                            <w:r w:rsidRPr="000D02A5">
                              <w:rPr>
                                <w:sz w:val="18"/>
                                <w:szCs w:val="18"/>
                              </w:rPr>
                              <w:t>.</w:t>
                            </w:r>
                            <w:r w:rsidR="00D04A8D">
                              <w:rPr>
                                <w:sz w:val="18"/>
                                <w:szCs w:val="18"/>
                              </w:rPr>
                              <w:t>05</w:t>
                            </w:r>
                            <w:r w:rsidRPr="000D02A5">
                              <w:rPr>
                                <w:sz w:val="18"/>
                                <w:szCs w:val="18"/>
                              </w:rPr>
                              <w:t>. / 3</w:t>
                            </w:r>
                            <w:r w:rsidR="00D04A8D">
                              <w:rPr>
                                <w:sz w:val="18"/>
                                <w:szCs w:val="18"/>
                              </w:rPr>
                              <w:t>0</w:t>
                            </w:r>
                            <w:r w:rsidRPr="000D02A5">
                              <w:rPr>
                                <w:sz w:val="18"/>
                                <w:szCs w:val="18"/>
                              </w:rPr>
                              <w:t>.</w:t>
                            </w:r>
                            <w:r w:rsidR="00D04A8D">
                              <w:rPr>
                                <w:sz w:val="18"/>
                                <w:szCs w:val="18"/>
                              </w:rPr>
                              <w:t>05</w:t>
                            </w:r>
                            <w:r w:rsidRPr="000D02A5">
                              <w:rPr>
                                <w:sz w:val="18"/>
                                <w:szCs w:val="18"/>
                              </w:rPr>
                              <w:t xml:space="preserve">. / </w:t>
                            </w:r>
                            <w:r w:rsidR="00D04A8D">
                              <w:rPr>
                                <w:sz w:val="18"/>
                                <w:szCs w:val="18"/>
                              </w:rPr>
                              <w:t>07</w:t>
                            </w:r>
                            <w:r w:rsidRPr="000D02A5">
                              <w:rPr>
                                <w:sz w:val="18"/>
                                <w:szCs w:val="18"/>
                              </w:rPr>
                              <w:t>.</w:t>
                            </w:r>
                            <w:r w:rsidR="00D04A8D">
                              <w:rPr>
                                <w:sz w:val="18"/>
                                <w:szCs w:val="18"/>
                              </w:rPr>
                              <w:t>06</w:t>
                            </w:r>
                            <w:r w:rsidRPr="000D02A5">
                              <w:rPr>
                                <w:sz w:val="18"/>
                                <w:szCs w:val="18"/>
                              </w:rPr>
                              <w:t xml:space="preserve">. / </w:t>
                            </w:r>
                            <w:r w:rsidR="00D04A8D">
                              <w:rPr>
                                <w:sz w:val="18"/>
                                <w:szCs w:val="18"/>
                              </w:rPr>
                              <w:t>21.06</w:t>
                            </w:r>
                            <w:r w:rsidRPr="000D02A5">
                              <w:rPr>
                                <w:sz w:val="18"/>
                                <w:szCs w:val="18"/>
                              </w:rPr>
                              <w:t>.202</w:t>
                            </w:r>
                            <w:r w:rsidR="00D04A8D">
                              <w:rPr>
                                <w:sz w:val="18"/>
                                <w:szCs w:val="18"/>
                              </w:rPr>
                              <w:t>6</w:t>
                            </w:r>
                          </w:p>
                          <w:p w14:paraId="416D8F1A" w14:textId="77777777" w:rsidR="000D02A5" w:rsidRPr="000D02A5" w:rsidRDefault="000D02A5" w:rsidP="000D02A5">
                            <w:pPr>
                              <w:spacing w:after="0" w:line="240" w:lineRule="auto"/>
                              <w:rPr>
                                <w:sz w:val="18"/>
                                <w:szCs w:val="18"/>
                              </w:rPr>
                            </w:pPr>
                          </w:p>
                          <w:p w14:paraId="2317AE64" w14:textId="3660092C" w:rsidR="000D02A5" w:rsidRPr="000D02A5" w:rsidRDefault="000D02A5" w:rsidP="000D02A5">
                            <w:pPr>
                              <w:spacing w:after="0" w:line="240" w:lineRule="auto"/>
                              <w:rPr>
                                <w:sz w:val="18"/>
                                <w:szCs w:val="18"/>
                              </w:rPr>
                            </w:pPr>
                            <w:r w:rsidRPr="000D02A5">
                              <w:rPr>
                                <w:b/>
                                <w:bCs/>
                                <w:sz w:val="18"/>
                                <w:szCs w:val="18"/>
                              </w:rPr>
                              <w:t>Kosten:</w:t>
                            </w:r>
                            <w:r>
                              <w:rPr>
                                <w:sz w:val="18"/>
                                <w:szCs w:val="18"/>
                              </w:rPr>
                              <w:tab/>
                            </w:r>
                            <w:r w:rsidR="00D04A8D">
                              <w:rPr>
                                <w:sz w:val="18"/>
                                <w:szCs w:val="18"/>
                              </w:rPr>
                              <w:t>20</w:t>
                            </w:r>
                            <w:r w:rsidRPr="000D02A5">
                              <w:rPr>
                                <w:sz w:val="18"/>
                                <w:szCs w:val="18"/>
                              </w:rPr>
                              <w:t>0,- € (incl. 20% UST) / 10 EH a 60 min</w:t>
                            </w:r>
                          </w:p>
                          <w:p w14:paraId="773BEC92" w14:textId="233F9B1C" w:rsidR="006D24E3" w:rsidRPr="000D02A5" w:rsidRDefault="006D24E3" w:rsidP="000D02A5">
                            <w:pPr>
                              <w:spacing w:after="0"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3A0A6" id="_x0000_s1029" type="#_x0000_t202" style="position:absolute;margin-left:-41.5pt;margin-top:571.05pt;width:261.55pt;height:86.9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" filled="f" stroked="f">
                <v:textbox>
                  <w:txbxContent>
                    <w:p w14:paraId="5A2E474E" w14:textId="249DF958" w:rsidR="000D02A5" w:rsidRPr="000D02A5" w:rsidRDefault="000D02A5" w:rsidP="000D02A5">
                      <w:pPr>
                        <w:spacing w:after="0" w:line="240" w:lineRule="auto"/>
                        <w:rPr>
                          <w:sz w:val="18"/>
                          <w:szCs w:val="18"/>
                        </w:rPr>
                      </w:pPr>
                      <w:r w:rsidRPr="000D02A5">
                        <w:rPr>
                          <w:b/>
                          <w:bCs/>
                          <w:sz w:val="18"/>
                          <w:szCs w:val="18"/>
                        </w:rPr>
                        <w:t>Kursleiter:</w:t>
                      </w:r>
                      <w:r>
                        <w:rPr>
                          <w:sz w:val="18"/>
                          <w:szCs w:val="18"/>
                        </w:rPr>
                        <w:t xml:space="preserve"> </w:t>
                      </w:r>
                      <w:r w:rsidRPr="000D02A5">
                        <w:rPr>
                          <w:sz w:val="18"/>
                          <w:szCs w:val="18"/>
                        </w:rPr>
                        <w:t>Mag. Heinz Peter Steiner (Gesundungsinitiator)</w:t>
                      </w:r>
                    </w:p>
                    <w:p w14:paraId="3C7255C6" w14:textId="77777777" w:rsidR="000D02A5" w:rsidRPr="000D02A5" w:rsidRDefault="000D02A5" w:rsidP="000D02A5">
                      <w:pPr>
                        <w:spacing w:after="0" w:line="240" w:lineRule="auto"/>
                        <w:rPr>
                          <w:sz w:val="18"/>
                          <w:szCs w:val="18"/>
                        </w:rPr>
                      </w:pPr>
                    </w:p>
                    <w:p w14:paraId="09516FFD" w14:textId="77777777" w:rsidR="000D02A5" w:rsidRPr="000D02A5" w:rsidRDefault="000D02A5" w:rsidP="000D02A5">
                      <w:pPr>
                        <w:spacing w:after="0" w:line="240" w:lineRule="auto"/>
                        <w:rPr>
                          <w:b/>
                          <w:bCs/>
                          <w:sz w:val="18"/>
                          <w:szCs w:val="18"/>
                        </w:rPr>
                      </w:pPr>
                      <w:r w:rsidRPr="000D02A5">
                        <w:rPr>
                          <w:b/>
                          <w:bCs/>
                          <w:sz w:val="18"/>
                          <w:szCs w:val="18"/>
                        </w:rPr>
                        <w:t>Online-Unterricht von 19 – 20 Uhr</w:t>
                      </w:r>
                    </w:p>
                    <w:p w14:paraId="1441F556" w14:textId="3DC79F43" w:rsidR="000D02A5" w:rsidRPr="000D02A5" w:rsidRDefault="000D02A5" w:rsidP="000D02A5">
                      <w:pPr>
                        <w:spacing w:after="0" w:line="240" w:lineRule="auto"/>
                        <w:rPr>
                          <w:sz w:val="18"/>
                          <w:szCs w:val="18"/>
                        </w:rPr>
                      </w:pPr>
                      <w:r w:rsidRPr="000D02A5">
                        <w:rPr>
                          <w:b/>
                          <w:bCs/>
                          <w:sz w:val="18"/>
                          <w:szCs w:val="18"/>
                        </w:rPr>
                        <w:t>Termine:</w:t>
                      </w:r>
                      <w:r w:rsidRPr="000D02A5">
                        <w:rPr>
                          <w:sz w:val="18"/>
                          <w:szCs w:val="18"/>
                        </w:rPr>
                        <w:t xml:space="preserve"> 1</w:t>
                      </w:r>
                      <w:r w:rsidR="00D04A8D">
                        <w:rPr>
                          <w:sz w:val="18"/>
                          <w:szCs w:val="18"/>
                        </w:rPr>
                        <w:t>2</w:t>
                      </w:r>
                      <w:r w:rsidRPr="000D02A5">
                        <w:rPr>
                          <w:sz w:val="18"/>
                          <w:szCs w:val="18"/>
                        </w:rPr>
                        <w:t>.</w:t>
                      </w:r>
                      <w:r w:rsidR="00BE7116">
                        <w:rPr>
                          <w:sz w:val="18"/>
                          <w:szCs w:val="18"/>
                        </w:rPr>
                        <w:t>04</w:t>
                      </w:r>
                      <w:r w:rsidRPr="000D02A5">
                        <w:rPr>
                          <w:sz w:val="18"/>
                          <w:szCs w:val="18"/>
                        </w:rPr>
                        <w:t>. / 19.</w:t>
                      </w:r>
                      <w:r w:rsidR="00D04A8D">
                        <w:rPr>
                          <w:sz w:val="18"/>
                          <w:szCs w:val="18"/>
                        </w:rPr>
                        <w:t>04</w:t>
                      </w:r>
                      <w:r w:rsidRPr="000D02A5">
                        <w:rPr>
                          <w:sz w:val="18"/>
                          <w:szCs w:val="18"/>
                        </w:rPr>
                        <w:t>. / 26.</w:t>
                      </w:r>
                      <w:r w:rsidR="00D04A8D">
                        <w:rPr>
                          <w:sz w:val="18"/>
                          <w:szCs w:val="18"/>
                        </w:rPr>
                        <w:t>04</w:t>
                      </w:r>
                      <w:r w:rsidRPr="000D02A5">
                        <w:rPr>
                          <w:sz w:val="18"/>
                          <w:szCs w:val="18"/>
                        </w:rPr>
                        <w:t>. / 0</w:t>
                      </w:r>
                      <w:r w:rsidR="00D04A8D">
                        <w:rPr>
                          <w:sz w:val="18"/>
                          <w:szCs w:val="18"/>
                        </w:rPr>
                        <w:t>3</w:t>
                      </w:r>
                      <w:r w:rsidRPr="000D02A5">
                        <w:rPr>
                          <w:sz w:val="18"/>
                          <w:szCs w:val="18"/>
                        </w:rPr>
                        <w:t>.</w:t>
                      </w:r>
                      <w:r w:rsidR="00D04A8D">
                        <w:rPr>
                          <w:sz w:val="18"/>
                          <w:szCs w:val="18"/>
                        </w:rPr>
                        <w:t>05</w:t>
                      </w:r>
                      <w:r w:rsidRPr="000D02A5">
                        <w:rPr>
                          <w:sz w:val="18"/>
                          <w:szCs w:val="18"/>
                        </w:rPr>
                        <w:t xml:space="preserve">. / </w:t>
                      </w:r>
                      <w:r w:rsidR="00D04A8D">
                        <w:rPr>
                          <w:sz w:val="18"/>
                          <w:szCs w:val="18"/>
                        </w:rPr>
                        <w:t>10</w:t>
                      </w:r>
                      <w:r w:rsidRPr="000D02A5">
                        <w:rPr>
                          <w:sz w:val="18"/>
                          <w:szCs w:val="18"/>
                        </w:rPr>
                        <w:t>.</w:t>
                      </w:r>
                      <w:r w:rsidR="00D04A8D">
                        <w:rPr>
                          <w:sz w:val="18"/>
                          <w:szCs w:val="18"/>
                        </w:rPr>
                        <w:t>05</w:t>
                      </w:r>
                      <w:r w:rsidRPr="000D02A5">
                        <w:rPr>
                          <w:sz w:val="18"/>
                          <w:szCs w:val="18"/>
                        </w:rPr>
                        <w:t>. / 1</w:t>
                      </w:r>
                      <w:r w:rsidR="00D04A8D">
                        <w:rPr>
                          <w:sz w:val="18"/>
                          <w:szCs w:val="18"/>
                        </w:rPr>
                        <w:t>7</w:t>
                      </w:r>
                      <w:r w:rsidRPr="000D02A5">
                        <w:rPr>
                          <w:sz w:val="18"/>
                          <w:szCs w:val="18"/>
                        </w:rPr>
                        <w:t>.</w:t>
                      </w:r>
                      <w:r w:rsidR="00D04A8D">
                        <w:rPr>
                          <w:sz w:val="18"/>
                          <w:szCs w:val="18"/>
                        </w:rPr>
                        <w:t>05</w:t>
                      </w:r>
                      <w:r w:rsidRPr="000D02A5">
                        <w:rPr>
                          <w:sz w:val="18"/>
                          <w:szCs w:val="18"/>
                        </w:rPr>
                        <w:t xml:space="preserve">. / </w:t>
                      </w:r>
                      <w:r w:rsidR="00D04A8D">
                        <w:rPr>
                          <w:sz w:val="18"/>
                          <w:szCs w:val="18"/>
                        </w:rPr>
                        <w:t>24</w:t>
                      </w:r>
                      <w:r w:rsidRPr="000D02A5">
                        <w:rPr>
                          <w:sz w:val="18"/>
                          <w:szCs w:val="18"/>
                        </w:rPr>
                        <w:t>.</w:t>
                      </w:r>
                      <w:r w:rsidR="00D04A8D">
                        <w:rPr>
                          <w:sz w:val="18"/>
                          <w:szCs w:val="18"/>
                        </w:rPr>
                        <w:t>05</w:t>
                      </w:r>
                      <w:r w:rsidRPr="000D02A5">
                        <w:rPr>
                          <w:sz w:val="18"/>
                          <w:szCs w:val="18"/>
                        </w:rPr>
                        <w:t>. / 3</w:t>
                      </w:r>
                      <w:r w:rsidR="00D04A8D">
                        <w:rPr>
                          <w:sz w:val="18"/>
                          <w:szCs w:val="18"/>
                        </w:rPr>
                        <w:t>0</w:t>
                      </w:r>
                      <w:r w:rsidRPr="000D02A5">
                        <w:rPr>
                          <w:sz w:val="18"/>
                          <w:szCs w:val="18"/>
                        </w:rPr>
                        <w:t>.</w:t>
                      </w:r>
                      <w:r w:rsidR="00D04A8D">
                        <w:rPr>
                          <w:sz w:val="18"/>
                          <w:szCs w:val="18"/>
                        </w:rPr>
                        <w:t>05</w:t>
                      </w:r>
                      <w:r w:rsidRPr="000D02A5">
                        <w:rPr>
                          <w:sz w:val="18"/>
                          <w:szCs w:val="18"/>
                        </w:rPr>
                        <w:t xml:space="preserve">. / </w:t>
                      </w:r>
                      <w:r w:rsidR="00D04A8D">
                        <w:rPr>
                          <w:sz w:val="18"/>
                          <w:szCs w:val="18"/>
                        </w:rPr>
                        <w:t>07</w:t>
                      </w:r>
                      <w:r w:rsidRPr="000D02A5">
                        <w:rPr>
                          <w:sz w:val="18"/>
                          <w:szCs w:val="18"/>
                        </w:rPr>
                        <w:t>.</w:t>
                      </w:r>
                      <w:r w:rsidR="00D04A8D">
                        <w:rPr>
                          <w:sz w:val="18"/>
                          <w:szCs w:val="18"/>
                        </w:rPr>
                        <w:t>06</w:t>
                      </w:r>
                      <w:r w:rsidRPr="000D02A5">
                        <w:rPr>
                          <w:sz w:val="18"/>
                          <w:szCs w:val="18"/>
                        </w:rPr>
                        <w:t xml:space="preserve">. / </w:t>
                      </w:r>
                      <w:r w:rsidR="00D04A8D">
                        <w:rPr>
                          <w:sz w:val="18"/>
                          <w:szCs w:val="18"/>
                        </w:rPr>
                        <w:t>21.06</w:t>
                      </w:r>
                      <w:r w:rsidRPr="000D02A5">
                        <w:rPr>
                          <w:sz w:val="18"/>
                          <w:szCs w:val="18"/>
                        </w:rPr>
                        <w:t>.202</w:t>
                      </w:r>
                      <w:r w:rsidR="00D04A8D">
                        <w:rPr>
                          <w:sz w:val="18"/>
                          <w:szCs w:val="18"/>
                        </w:rPr>
                        <w:t>6</w:t>
                      </w:r>
                    </w:p>
                    <w:p w14:paraId="416D8F1A" w14:textId="77777777" w:rsidR="000D02A5" w:rsidRPr="000D02A5" w:rsidRDefault="000D02A5" w:rsidP="000D02A5">
                      <w:pPr>
                        <w:spacing w:after="0" w:line="240" w:lineRule="auto"/>
                        <w:rPr>
                          <w:sz w:val="18"/>
                          <w:szCs w:val="18"/>
                        </w:rPr>
                      </w:pPr>
                    </w:p>
                    <w:p w14:paraId="2317AE64" w14:textId="3660092C" w:rsidR="000D02A5" w:rsidRPr="000D02A5" w:rsidRDefault="000D02A5" w:rsidP="000D02A5">
                      <w:pPr>
                        <w:spacing w:after="0" w:line="240" w:lineRule="auto"/>
                        <w:rPr>
                          <w:sz w:val="18"/>
                          <w:szCs w:val="18"/>
                        </w:rPr>
                      </w:pPr>
                      <w:r w:rsidRPr="000D02A5">
                        <w:rPr>
                          <w:b/>
                          <w:bCs/>
                          <w:sz w:val="18"/>
                          <w:szCs w:val="18"/>
                        </w:rPr>
                        <w:t>Kosten:</w:t>
                      </w:r>
                      <w:r>
                        <w:rPr>
                          <w:sz w:val="18"/>
                          <w:szCs w:val="18"/>
                        </w:rPr>
                        <w:tab/>
                      </w:r>
                      <w:r w:rsidR="00D04A8D">
                        <w:rPr>
                          <w:sz w:val="18"/>
                          <w:szCs w:val="18"/>
                        </w:rPr>
                        <w:t>20</w:t>
                      </w:r>
                      <w:r w:rsidRPr="000D02A5">
                        <w:rPr>
                          <w:sz w:val="18"/>
                          <w:szCs w:val="18"/>
                        </w:rPr>
                        <w:t>0,- € (incl. 20% UST) / 10 EH a 60 min</w:t>
                      </w:r>
                    </w:p>
                    <w:p w14:paraId="773BEC92" w14:textId="233F9B1C" w:rsidR="006D24E3" w:rsidRPr="000D02A5" w:rsidRDefault="006D24E3" w:rsidP="000D02A5">
                      <w:pPr>
                        <w:spacing w:after="0" w:line="240" w:lineRule="auto"/>
                        <w:rPr>
                          <w:sz w:val="12"/>
                          <w:szCs w:val="12"/>
                        </w:rPr>
                      </w:pPr>
                    </w:p>
                  </w:txbxContent>
                </v:textbox>
              </v:shape>
            </w:pict>
          </mc:Fallback>
        </mc:AlternateContent>
      </w:r>
    </w:p>
    <w:sectPr w:rsidR="00FB2AA2" w:rsidRPr="00FB2AA2" w:rsidSect="008F682D">
      <w:headerReference w:type="default" r:id="rId11"/>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B07B" w14:textId="77777777" w:rsidR="00A1681B" w:rsidRDefault="00A1681B" w:rsidP="00FB2AA2">
      <w:pPr>
        <w:spacing w:after="0" w:line="240" w:lineRule="auto"/>
      </w:pPr>
      <w:r>
        <w:separator/>
      </w:r>
    </w:p>
  </w:endnote>
  <w:endnote w:type="continuationSeparator" w:id="0">
    <w:p w14:paraId="12A7D3AD" w14:textId="77777777" w:rsidR="00A1681B" w:rsidRDefault="00A1681B" w:rsidP="00FB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D573" w14:textId="77777777" w:rsidR="00A1681B" w:rsidRDefault="00A1681B" w:rsidP="00FB2AA2">
      <w:pPr>
        <w:spacing w:after="0" w:line="240" w:lineRule="auto"/>
      </w:pPr>
      <w:r>
        <w:separator/>
      </w:r>
    </w:p>
  </w:footnote>
  <w:footnote w:type="continuationSeparator" w:id="0">
    <w:p w14:paraId="3A63B944" w14:textId="77777777" w:rsidR="00A1681B" w:rsidRDefault="00A1681B" w:rsidP="00FB2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C3E4" w14:textId="4A70E15E" w:rsidR="00FB2AA2" w:rsidRDefault="00FB2AA2">
    <w:pPr>
      <w:pStyle w:val="Kopfzeile"/>
    </w:pPr>
    <w:r>
      <w:rPr>
        <w:noProof/>
      </w:rPr>
      <w:drawing>
        <wp:anchor distT="0" distB="0" distL="114300" distR="114300" simplePos="0" relativeHeight="251658240" behindDoc="0" locked="0" layoutInCell="1" allowOverlap="1" wp14:anchorId="62313DBF" wp14:editId="66A03B32">
          <wp:simplePos x="0" y="0"/>
          <wp:positionH relativeFrom="margin">
            <wp:posOffset>-756760</wp:posOffset>
          </wp:positionH>
          <wp:positionV relativeFrom="margin">
            <wp:posOffset>-695460</wp:posOffset>
          </wp:positionV>
          <wp:extent cx="7271888" cy="10282761"/>
          <wp:effectExtent l="0" t="0" r="5715" b="4445"/>
          <wp:wrapNone/>
          <wp:docPr id="19172625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53345" name="Grafik 1"/>
                  <pic:cNvPicPr/>
                </pic:nvPicPr>
                <pic:blipFill>
                  <a:blip r:embed="rId1"/>
                  <a:stretch>
                    <a:fillRect/>
                  </a:stretch>
                </pic:blipFill>
                <pic:spPr>
                  <a:xfrm>
                    <a:off x="0" y="0"/>
                    <a:ext cx="7271888" cy="10282761"/>
                  </a:xfrm>
                  <a:prstGeom prst="rect">
                    <a:avLst/>
                  </a:prstGeom>
                </pic:spPr>
              </pic:pic>
            </a:graphicData>
          </a:graphic>
          <wp14:sizeRelH relativeFrom="margin">
            <wp14:pctWidth>0</wp14:pctWidth>
          </wp14:sizeRelH>
          <wp14:sizeRelV relativeFrom="margin">
            <wp14:pctHeight>0</wp14:pctHeight>
          </wp14:sizeRelV>
        </wp:anchor>
      </w:drawing>
    </w:r>
    <w:r w:rsidR="00176BBD">
      <w:rPr>
        <w:noProof/>
      </w:rPr>
      <w:t>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255BE" w14:textId="7240F7F8" w:rsidR="008F682D" w:rsidRDefault="008F682D">
    <w:pPr>
      <w:pStyle w:val="Kopfzeile"/>
    </w:pPr>
    <w:r>
      <w:rPr>
        <w:noProof/>
      </w:rPr>
      <w:drawing>
        <wp:anchor distT="0" distB="0" distL="114300" distR="114300" simplePos="0" relativeHeight="251659264" behindDoc="0" locked="0" layoutInCell="1" allowOverlap="1" wp14:anchorId="4175C946" wp14:editId="7EF79A2C">
          <wp:simplePos x="0" y="0"/>
          <wp:positionH relativeFrom="column">
            <wp:posOffset>-754380</wp:posOffset>
          </wp:positionH>
          <wp:positionV relativeFrom="paragraph">
            <wp:posOffset>-243840</wp:posOffset>
          </wp:positionV>
          <wp:extent cx="7272000" cy="10282762"/>
          <wp:effectExtent l="0" t="0" r="5715" b="4445"/>
          <wp:wrapNone/>
          <wp:docPr id="1838055486"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055486" name="Grafik 1838055486"/>
                  <pic:cNvPicPr/>
                </pic:nvPicPr>
                <pic:blipFill>
                  <a:blip r:embed="rId1"/>
                  <a:stretch>
                    <a:fillRect/>
                  </a:stretch>
                </pic:blipFill>
                <pic:spPr>
                  <a:xfrm>
                    <a:off x="0" y="0"/>
                    <a:ext cx="7272000" cy="102827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1AB7"/>
    <w:multiLevelType w:val="hybridMultilevel"/>
    <w:tmpl w:val="16D8D4A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EB1316B"/>
    <w:multiLevelType w:val="hybridMultilevel"/>
    <w:tmpl w:val="A3C2B0BE"/>
    <w:lvl w:ilvl="0" w:tplc="04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26A4169"/>
    <w:multiLevelType w:val="hybridMultilevel"/>
    <w:tmpl w:val="1BBC66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4304A2D"/>
    <w:multiLevelType w:val="hybridMultilevel"/>
    <w:tmpl w:val="DB6414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6BF7829"/>
    <w:multiLevelType w:val="hybridMultilevel"/>
    <w:tmpl w:val="F9AE1FB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BE96393"/>
    <w:multiLevelType w:val="hybridMultilevel"/>
    <w:tmpl w:val="AFB66A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7A650E5"/>
    <w:multiLevelType w:val="hybridMultilevel"/>
    <w:tmpl w:val="4126A8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EBC2975"/>
    <w:multiLevelType w:val="hybridMultilevel"/>
    <w:tmpl w:val="6A780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1B524C3"/>
    <w:multiLevelType w:val="hybridMultilevel"/>
    <w:tmpl w:val="5E0C64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ABC787C"/>
    <w:multiLevelType w:val="hybridMultilevel"/>
    <w:tmpl w:val="0608AA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7AEF6319"/>
    <w:multiLevelType w:val="hybridMultilevel"/>
    <w:tmpl w:val="E05476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02308078">
    <w:abstractNumId w:val="0"/>
  </w:num>
  <w:num w:numId="2" w16cid:durableId="340351610">
    <w:abstractNumId w:val="5"/>
  </w:num>
  <w:num w:numId="3" w16cid:durableId="568660793">
    <w:abstractNumId w:val="4"/>
  </w:num>
  <w:num w:numId="4" w16cid:durableId="1161432943">
    <w:abstractNumId w:val="6"/>
  </w:num>
  <w:num w:numId="5" w16cid:durableId="297030714">
    <w:abstractNumId w:val="9"/>
  </w:num>
  <w:num w:numId="6" w16cid:durableId="240146518">
    <w:abstractNumId w:val="3"/>
  </w:num>
  <w:num w:numId="7" w16cid:durableId="363138573">
    <w:abstractNumId w:val="2"/>
  </w:num>
  <w:num w:numId="8" w16cid:durableId="472529239">
    <w:abstractNumId w:val="10"/>
  </w:num>
  <w:num w:numId="9" w16cid:durableId="2048067082">
    <w:abstractNumId w:val="7"/>
  </w:num>
  <w:num w:numId="10" w16cid:durableId="1746338918">
    <w:abstractNumId w:val="8"/>
  </w:num>
  <w:num w:numId="11" w16cid:durableId="115218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A2"/>
    <w:rsid w:val="000D02A5"/>
    <w:rsid w:val="000E5EBB"/>
    <w:rsid w:val="000F14B1"/>
    <w:rsid w:val="00150A34"/>
    <w:rsid w:val="00176BBD"/>
    <w:rsid w:val="002B22BD"/>
    <w:rsid w:val="002F661A"/>
    <w:rsid w:val="0033552A"/>
    <w:rsid w:val="003355D8"/>
    <w:rsid w:val="004516B5"/>
    <w:rsid w:val="0047544F"/>
    <w:rsid w:val="00516C3A"/>
    <w:rsid w:val="00636987"/>
    <w:rsid w:val="006D24E3"/>
    <w:rsid w:val="007C5E5E"/>
    <w:rsid w:val="007F7B64"/>
    <w:rsid w:val="008F682D"/>
    <w:rsid w:val="00991FDC"/>
    <w:rsid w:val="009D7B7A"/>
    <w:rsid w:val="00A1681B"/>
    <w:rsid w:val="00A54205"/>
    <w:rsid w:val="00A9303C"/>
    <w:rsid w:val="00B03E8B"/>
    <w:rsid w:val="00BE7116"/>
    <w:rsid w:val="00D04A8D"/>
    <w:rsid w:val="00F20966"/>
    <w:rsid w:val="00FB2A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91986"/>
  <w15:chartTrackingRefBased/>
  <w15:docId w15:val="{03A5ED93-638C-4A3B-AEC9-5259241E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552A"/>
  </w:style>
  <w:style w:type="paragraph" w:styleId="berschrift1">
    <w:name w:val="heading 1"/>
    <w:basedOn w:val="Standard"/>
    <w:next w:val="Standard"/>
    <w:link w:val="berschrift1Zchn"/>
    <w:uiPriority w:val="9"/>
    <w:qFormat/>
    <w:rsid w:val="00FB2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B2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B2A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B2A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B2A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B2A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2A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2A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2A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2A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B2A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B2A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B2A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B2A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B2A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2A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2A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2AA2"/>
    <w:rPr>
      <w:rFonts w:eastAsiaTheme="majorEastAsia" w:cstheme="majorBidi"/>
      <w:color w:val="272727" w:themeColor="text1" w:themeTint="D8"/>
    </w:rPr>
  </w:style>
  <w:style w:type="paragraph" w:styleId="Titel">
    <w:name w:val="Title"/>
    <w:basedOn w:val="Standard"/>
    <w:next w:val="Standard"/>
    <w:link w:val="TitelZchn"/>
    <w:uiPriority w:val="10"/>
    <w:qFormat/>
    <w:rsid w:val="00FB2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2A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2A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2A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2A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B2AA2"/>
    <w:rPr>
      <w:i/>
      <w:iCs/>
      <w:color w:val="404040" w:themeColor="text1" w:themeTint="BF"/>
    </w:rPr>
  </w:style>
  <w:style w:type="paragraph" w:styleId="Listenabsatz">
    <w:name w:val="List Paragraph"/>
    <w:basedOn w:val="Standard"/>
    <w:uiPriority w:val="34"/>
    <w:qFormat/>
    <w:rsid w:val="00FB2AA2"/>
    <w:pPr>
      <w:ind w:left="720"/>
      <w:contextualSpacing/>
    </w:pPr>
  </w:style>
  <w:style w:type="character" w:styleId="IntensiveHervorhebung">
    <w:name w:val="Intense Emphasis"/>
    <w:basedOn w:val="Absatz-Standardschriftart"/>
    <w:uiPriority w:val="21"/>
    <w:qFormat/>
    <w:rsid w:val="00FB2AA2"/>
    <w:rPr>
      <w:i/>
      <w:iCs/>
      <w:color w:val="0F4761" w:themeColor="accent1" w:themeShade="BF"/>
    </w:rPr>
  </w:style>
  <w:style w:type="paragraph" w:styleId="IntensivesZitat">
    <w:name w:val="Intense Quote"/>
    <w:basedOn w:val="Standard"/>
    <w:next w:val="Standard"/>
    <w:link w:val="IntensivesZitatZchn"/>
    <w:uiPriority w:val="30"/>
    <w:qFormat/>
    <w:rsid w:val="00FB2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B2AA2"/>
    <w:rPr>
      <w:i/>
      <w:iCs/>
      <w:color w:val="0F4761" w:themeColor="accent1" w:themeShade="BF"/>
    </w:rPr>
  </w:style>
  <w:style w:type="character" w:styleId="IntensiverVerweis">
    <w:name w:val="Intense Reference"/>
    <w:basedOn w:val="Absatz-Standardschriftart"/>
    <w:uiPriority w:val="32"/>
    <w:qFormat/>
    <w:rsid w:val="00FB2AA2"/>
    <w:rPr>
      <w:b/>
      <w:bCs/>
      <w:smallCaps/>
      <w:color w:val="0F4761" w:themeColor="accent1" w:themeShade="BF"/>
      <w:spacing w:val="5"/>
    </w:rPr>
  </w:style>
  <w:style w:type="paragraph" w:styleId="Kopfzeile">
    <w:name w:val="header"/>
    <w:basedOn w:val="Standard"/>
    <w:link w:val="KopfzeileZchn"/>
    <w:uiPriority w:val="99"/>
    <w:unhideWhenUsed/>
    <w:rsid w:val="00FB2A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2AA2"/>
  </w:style>
  <w:style w:type="paragraph" w:styleId="Fuzeile">
    <w:name w:val="footer"/>
    <w:basedOn w:val="Standard"/>
    <w:link w:val="FuzeileZchn"/>
    <w:uiPriority w:val="99"/>
    <w:unhideWhenUsed/>
    <w:rsid w:val="00FB2A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2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20518">
      <w:bodyDiv w:val="1"/>
      <w:marLeft w:val="0"/>
      <w:marRight w:val="0"/>
      <w:marTop w:val="0"/>
      <w:marBottom w:val="0"/>
      <w:divBdr>
        <w:top w:val="none" w:sz="0" w:space="0" w:color="auto"/>
        <w:left w:val="none" w:sz="0" w:space="0" w:color="auto"/>
        <w:bottom w:val="none" w:sz="0" w:space="0" w:color="auto"/>
        <w:right w:val="none" w:sz="0" w:space="0" w:color="auto"/>
      </w:divBdr>
    </w:div>
    <w:div w:id="458113212">
      <w:bodyDiv w:val="1"/>
      <w:marLeft w:val="0"/>
      <w:marRight w:val="0"/>
      <w:marTop w:val="0"/>
      <w:marBottom w:val="0"/>
      <w:divBdr>
        <w:top w:val="none" w:sz="0" w:space="0" w:color="auto"/>
        <w:left w:val="none" w:sz="0" w:space="0" w:color="auto"/>
        <w:bottom w:val="none" w:sz="0" w:space="0" w:color="auto"/>
        <w:right w:val="none" w:sz="0" w:space="0" w:color="auto"/>
      </w:divBdr>
    </w:div>
    <w:div w:id="558439134">
      <w:bodyDiv w:val="1"/>
      <w:marLeft w:val="0"/>
      <w:marRight w:val="0"/>
      <w:marTop w:val="0"/>
      <w:marBottom w:val="0"/>
      <w:divBdr>
        <w:top w:val="none" w:sz="0" w:space="0" w:color="auto"/>
        <w:left w:val="none" w:sz="0" w:space="0" w:color="auto"/>
        <w:bottom w:val="none" w:sz="0" w:space="0" w:color="auto"/>
        <w:right w:val="none" w:sz="0" w:space="0" w:color="auto"/>
      </w:divBdr>
    </w:div>
    <w:div w:id="1195843502">
      <w:bodyDiv w:val="1"/>
      <w:marLeft w:val="0"/>
      <w:marRight w:val="0"/>
      <w:marTop w:val="0"/>
      <w:marBottom w:val="0"/>
      <w:divBdr>
        <w:top w:val="none" w:sz="0" w:space="0" w:color="auto"/>
        <w:left w:val="none" w:sz="0" w:space="0" w:color="auto"/>
        <w:bottom w:val="none" w:sz="0" w:space="0" w:color="auto"/>
        <w:right w:val="none" w:sz="0" w:space="0" w:color="auto"/>
      </w:divBdr>
    </w:div>
    <w:div w:id="1605922814">
      <w:bodyDiv w:val="1"/>
      <w:marLeft w:val="0"/>
      <w:marRight w:val="0"/>
      <w:marTop w:val="0"/>
      <w:marBottom w:val="0"/>
      <w:divBdr>
        <w:top w:val="none" w:sz="0" w:space="0" w:color="auto"/>
        <w:left w:val="none" w:sz="0" w:space="0" w:color="auto"/>
        <w:bottom w:val="none" w:sz="0" w:space="0" w:color="auto"/>
        <w:right w:val="none" w:sz="0" w:space="0" w:color="auto"/>
      </w:divBdr>
    </w:div>
    <w:div w:id="204690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12FA0-F981-439A-8C9E-5AB08CB47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Jäck</dc:creator>
  <cp:keywords/>
  <dc:description/>
  <cp:lastModifiedBy>Heinz Peter  Steiner</cp:lastModifiedBy>
  <cp:revision>2</cp:revision>
  <cp:lastPrinted>2024-11-20T13:51:00Z</cp:lastPrinted>
  <dcterms:created xsi:type="dcterms:W3CDTF">2025-08-24T18:22:00Z</dcterms:created>
  <dcterms:modified xsi:type="dcterms:W3CDTF">2025-08-24T18:22:00Z</dcterms:modified>
</cp:coreProperties>
</file>